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3EC" w:rsidRPr="004321EE" w:rsidRDefault="008D63EC" w:rsidP="008D63EC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RAPORT SCRIS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Încheiat la inspecția curentă pentru acordarea gradului didactic I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Numele si prenumele cadrului didactic inspectat: 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Funcția didactică și specialitatea: 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Unitatea de învățământ: 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Data efectuării inspecției: 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Cine efectuează inspecția: 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 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                 (numele si prenumele, funcția, gradul didactic,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                   unitatea de învățământ de la care provine)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 Constatări si aprecieri: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1. Acti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vitatea didactica: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a)Activităț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 verificate: ..............................................................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 .................................................................................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 b)Proiectarea activităților (creativitate în conceperea lecțiilor/activităț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ilor, corelarea dintre componentele actului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 xml:space="preserve"> didactic, strategii didactice ș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 evaluare):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 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.....................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c)Desfăș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urarea activi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tăț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ilor (comportamentul cadrului didactic, utilizarea strategiilor didact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ice, integrarea mijloacelor de învățământ în lecție/activitate, creativitate în conducerea lecțiilor/activităților și orientarea acțiunilor și gâ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ndirii elevilor/copiilor, gestionarea timpulu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 didactic, atingerea performanț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ei etc.):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 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d)Evaluarea randamentu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lui școlar (metode ș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 tehn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ici de evaluare a rezultatelor învăță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 xml:space="preserve">rii):  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 xml:space="preserve">   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e)Nivelul pregă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tirii copiilor/ele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vilor, apreciat pe baza observaț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iei directe, a probelor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 xml:space="preserve"> de control aplicate si a evaluă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rii longitudinale: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....................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f)Cunoaș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terea copiilor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/elevilor (strategii de diferențiere și individualizare, conținutul fiș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elor psihopedagogice):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 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.................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 xml:space="preserve">   g)Competențe </w:t>
      </w:r>
      <w:proofErr w:type="spellStart"/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psihorelaționale</w:t>
      </w:r>
      <w:proofErr w:type="spellEnd"/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 xml:space="preserve"> (î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n rap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orturile cu copiii/elevii, cu părinții, cu cadrele didactice ș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 xml:space="preserve">i cu comunitatea locala):  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 xml:space="preserve">   h)Autoevaluarea (capacitatea de a raporta propriul 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comportament didactic la exigenț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ele unui stil didactic elevat):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 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2. Activitatea educativă în unitatea de î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nv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ățământ și î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n afara ei (maximum 5 p):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3. Activitatea de perfecț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ionare -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 xml:space="preserve"> metodică și științifică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 xml:space="preserve"> (maximum 5 p):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  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4. Aprecierea consiliului de ad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ministrație al unității de învățământ cu privire la conduita în cadrul unității și al comunității ș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colare (maximum 5 p):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 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5. Concluzii (puncte forte, puncte slabe):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................</w:t>
      </w:r>
      <w:r w:rsid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6. Recomandări (Se completează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 xml:space="preserve"> obligatoriu.):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   .......................................................................................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53"/>
        <w:gridCol w:w="1136"/>
        <w:gridCol w:w="1151"/>
      </w:tblGrid>
      <w:tr w:rsidR="004321EE" w:rsidRPr="004321EE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Punctaj maxim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Punctaj acordat</w:t>
            </w:r>
          </w:p>
        </w:tc>
      </w:tr>
      <w:tr w:rsidR="004321EE" w:rsidRPr="004321EE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lastRenderedPageBreak/>
              <w:t xml:space="preserve">Activitatea didactica (Punctajul acordat la </w:t>
            </w:r>
            <w:r w:rsidR="00F102B7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aceasta activitate se calculează</w:t>
            </w: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 ca media aritmetica a punctajelor consemnate in ce</w:t>
            </w:r>
            <w:r w:rsidR="00F102B7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le 4 fise de evaluare a activităț</w:t>
            </w: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ii didactice.)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85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4321EE" w:rsidRPr="004321EE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F102B7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Activitatea educativă î</w:t>
            </w:r>
            <w:r w:rsidR="008D63EC"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 xml:space="preserve">n unitatea de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învățământ și î</w:t>
            </w:r>
            <w:r w:rsidR="008D63EC"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n afara ei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4321EE" w:rsidRPr="004321EE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F102B7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Activitatea de perfecționare - metodică și științ</w:t>
            </w:r>
            <w:r w:rsidR="008D63EC"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ific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ă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4321EE" w:rsidRPr="004321EE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Aprec</w:t>
            </w:r>
            <w:r w:rsidR="00F102B7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ierea consiliului de administrație al unității de învățământ cu privire la conduita în cadrul unității și al comunității ș</w:t>
            </w: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colare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  <w:tr w:rsidR="004321EE" w:rsidRPr="004321EE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Total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100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 </w:t>
            </w:r>
          </w:p>
        </w:tc>
      </w:tr>
    </w:tbl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vanish/>
          <w:color w:val="000000" w:themeColor="text1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9"/>
        <w:gridCol w:w="1489"/>
      </w:tblGrid>
      <w:tr w:rsidR="004321EE" w:rsidRPr="004321EE" w:rsidTr="0071702F">
        <w:trPr>
          <w:tblCellSpacing w:w="15" w:type="dxa"/>
        </w:trPr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Punctaj</w:t>
            </w:r>
          </w:p>
        </w:tc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Calificativ</w:t>
            </w:r>
          </w:p>
        </w:tc>
      </w:tr>
      <w:tr w:rsidR="004321EE" w:rsidRPr="004321EE" w:rsidTr="0071702F">
        <w:trPr>
          <w:tblCellSpacing w:w="15" w:type="dxa"/>
        </w:trPr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91-100</w:t>
            </w:r>
          </w:p>
        </w:tc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Foarte bine</w:t>
            </w:r>
          </w:p>
        </w:tc>
      </w:tr>
      <w:tr w:rsidR="004321EE" w:rsidRPr="004321EE" w:rsidTr="0071702F">
        <w:trPr>
          <w:tblCellSpacing w:w="15" w:type="dxa"/>
        </w:trPr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81-90</w:t>
            </w:r>
          </w:p>
        </w:tc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Bine</w:t>
            </w:r>
          </w:p>
        </w:tc>
      </w:tr>
      <w:tr w:rsidR="004321EE" w:rsidRPr="004321EE" w:rsidTr="0071702F">
        <w:trPr>
          <w:tblCellSpacing w:w="15" w:type="dxa"/>
        </w:trPr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65-80</w:t>
            </w:r>
          </w:p>
        </w:tc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AE1CCF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Satisfăcă</w:t>
            </w:r>
            <w:r w:rsidR="008D63EC"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tor</w:t>
            </w:r>
          </w:p>
        </w:tc>
      </w:tr>
      <w:tr w:rsidR="004321EE" w:rsidRPr="004321EE" w:rsidTr="0071702F">
        <w:trPr>
          <w:tblCellSpacing w:w="15" w:type="dxa"/>
        </w:trPr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8D63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Sub 65</w:t>
            </w:r>
          </w:p>
        </w:tc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EC" w:rsidRPr="004321EE" w:rsidRDefault="00AE1CCF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Nesatisfăcă</w:t>
            </w:r>
            <w:r w:rsidR="008D63EC" w:rsidRPr="004321EE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  <w:lang w:val="ro-RO"/>
              </w:rPr>
              <w:t>tor</w:t>
            </w:r>
          </w:p>
        </w:tc>
      </w:tr>
    </w:tbl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Calificativ: ......</w:t>
      </w:r>
      <w:r w:rsidR="00AE1CCF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.........................</w:t>
      </w:r>
      <w:r w:rsidR="00AE1CCF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Data î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ntocmirii raportului scris:..............................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8D63EC" w:rsidRPr="004321EE" w:rsidRDefault="00AE1CCF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Inspector ș</w:t>
      </w:r>
      <w:bookmarkStart w:id="0" w:name="_GoBack"/>
      <w:bookmarkEnd w:id="0"/>
      <w:r w:rsidR="008D63EC"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colar/metodist,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t> </w:t>
      </w:r>
    </w:p>
    <w:p w:rsidR="008D63EC" w:rsidRPr="004321EE" w:rsidRDefault="008D63EC" w:rsidP="008D63EC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00000" w:themeColor="text1"/>
          <w:sz w:val="20"/>
          <w:szCs w:val="20"/>
          <w:lang w:val="ro-RO"/>
        </w:rPr>
      </w:pP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Pentru conformitate</w:t>
      </w:r>
      <w:r w:rsidRPr="004321EE">
        <w:rPr>
          <w:rFonts w:ascii="Courier New" w:hAnsi="Courier New" w:cs="Courier New"/>
          <w:b/>
          <w:bCs/>
          <w:color w:val="000000" w:themeColor="text1"/>
          <w:sz w:val="16"/>
          <w:szCs w:val="16"/>
          <w:lang w:val="ro-RO"/>
        </w:rPr>
        <w:br/>
        <w:t>Director,</w:t>
      </w:r>
    </w:p>
    <w:p w:rsidR="00DF1F01" w:rsidRPr="004321EE" w:rsidRDefault="00AE1CCF">
      <w:pPr>
        <w:rPr>
          <w:color w:val="000000" w:themeColor="text1"/>
          <w:lang w:val="ro-RO"/>
        </w:rPr>
      </w:pPr>
    </w:p>
    <w:sectPr w:rsidR="00DF1F01" w:rsidRPr="0043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F6"/>
    <w:rsid w:val="00106E63"/>
    <w:rsid w:val="004321EE"/>
    <w:rsid w:val="007E374C"/>
    <w:rsid w:val="008D63EC"/>
    <w:rsid w:val="00AE1CCF"/>
    <w:rsid w:val="00F102B7"/>
    <w:rsid w:val="00F5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0BD1F2-E51E-4DD2-9ECD-DE6C4A4F6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3EC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63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5</cp:revision>
  <dcterms:created xsi:type="dcterms:W3CDTF">2021-08-30T08:46:00Z</dcterms:created>
  <dcterms:modified xsi:type="dcterms:W3CDTF">2021-09-14T08:13:00Z</dcterms:modified>
</cp:coreProperties>
</file>